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C14" w:rsidRPr="00492031" w:rsidRDefault="003C6C14" w:rsidP="00492031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92031">
        <w:rPr>
          <w:b/>
          <w:bCs/>
          <w:color w:val="000000"/>
        </w:rPr>
        <w:t>Аннотация к рабочим программам по русскому языку</w:t>
      </w:r>
    </w:p>
    <w:p w:rsidR="003C6C14" w:rsidRPr="00492031" w:rsidRDefault="003C6C14" w:rsidP="00492031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92031">
        <w:rPr>
          <w:b/>
          <w:bCs/>
          <w:color w:val="000000"/>
        </w:rPr>
        <w:t>10-11 классы</w:t>
      </w:r>
    </w:p>
    <w:p w:rsidR="003C6C14" w:rsidRPr="00492031" w:rsidRDefault="003C6C14" w:rsidP="0049203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492031">
        <w:rPr>
          <w:color w:val="000000"/>
          <w:shd w:val="clear" w:color="auto" w:fill="FFFFFF"/>
        </w:rPr>
        <w:t>Рабочая программа </w:t>
      </w:r>
      <w:r w:rsidRPr="00492031">
        <w:rPr>
          <w:color w:val="000000"/>
        </w:rPr>
        <w:t xml:space="preserve">по русскому языку для 10-11 классов создана на основе федерального компонента государственного стандарта среднего общего образования, </w:t>
      </w:r>
      <w:r w:rsidRPr="00492031">
        <w:rPr>
          <w:bdr w:val="none" w:sz="0" w:space="0" w:color="auto" w:frame="1"/>
        </w:rPr>
        <w:t xml:space="preserve">Образовательной программы среднего общего образования </w:t>
      </w:r>
      <w:r w:rsidR="00477DC4">
        <w:rPr>
          <w:bdr w:val="none" w:sz="0" w:space="0" w:color="auto" w:frame="1"/>
        </w:rPr>
        <w:t>гимназии ДГТУ</w:t>
      </w:r>
      <w:bookmarkStart w:id="0" w:name="_GoBack"/>
      <w:bookmarkEnd w:id="0"/>
    </w:p>
    <w:p w:rsidR="003C6C14" w:rsidRPr="00492031" w:rsidRDefault="003C6C14" w:rsidP="0049203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hd w:val="clear" w:color="auto" w:fill="FFFFFF"/>
        </w:rPr>
      </w:pPr>
      <w:r w:rsidRPr="00492031">
        <w:rPr>
          <w:b/>
          <w:color w:val="000000"/>
          <w:shd w:val="clear" w:color="auto" w:fill="FFFFFF"/>
        </w:rPr>
        <w:t>Учебник</w:t>
      </w:r>
    </w:p>
    <w:p w:rsidR="003C6C14" w:rsidRPr="00492031" w:rsidRDefault="003C6C14" w:rsidP="0049203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492031">
        <w:rPr>
          <w:color w:val="000000"/>
          <w:shd w:val="clear" w:color="auto" w:fill="FFFFFF"/>
        </w:rPr>
        <w:t>Гольцова</w:t>
      </w:r>
      <w:proofErr w:type="spellEnd"/>
      <w:r w:rsidRPr="00492031">
        <w:rPr>
          <w:color w:val="000000"/>
          <w:shd w:val="clear" w:color="auto" w:fill="FFFFFF"/>
        </w:rPr>
        <w:t xml:space="preserve"> Н.Г., </w:t>
      </w:r>
      <w:proofErr w:type="spellStart"/>
      <w:r w:rsidRPr="00492031">
        <w:rPr>
          <w:color w:val="000000"/>
          <w:shd w:val="clear" w:color="auto" w:fill="FFFFFF"/>
        </w:rPr>
        <w:t>Шамшин</w:t>
      </w:r>
      <w:proofErr w:type="spellEnd"/>
      <w:r w:rsidRPr="00492031">
        <w:rPr>
          <w:color w:val="000000"/>
          <w:shd w:val="clear" w:color="auto" w:fill="FFFFFF"/>
        </w:rPr>
        <w:t xml:space="preserve"> И.В., </w:t>
      </w:r>
      <w:proofErr w:type="spellStart"/>
      <w:r w:rsidRPr="00492031">
        <w:rPr>
          <w:color w:val="000000"/>
        </w:rPr>
        <w:t>Мищерина</w:t>
      </w:r>
      <w:proofErr w:type="spellEnd"/>
      <w:r w:rsidRPr="00492031">
        <w:rPr>
          <w:color w:val="000000"/>
        </w:rPr>
        <w:t xml:space="preserve"> М.А. </w:t>
      </w:r>
      <w:r w:rsidRPr="00492031">
        <w:rPr>
          <w:color w:val="000000"/>
          <w:shd w:val="clear" w:color="auto" w:fill="FFFFFF"/>
        </w:rPr>
        <w:t>Русский язык. 10-11 классы. М.: «Русское слово», 2017.</w:t>
      </w:r>
    </w:p>
    <w:p w:rsidR="003C6C14" w:rsidRPr="00492031" w:rsidRDefault="003C6C14" w:rsidP="0049203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92031">
        <w:rPr>
          <w:color w:val="000000"/>
        </w:rPr>
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 для базового уровня. Содержание курса русского языка представлено в программе в виде трех тематических блоков, обеспечивающих формирование коммуникативной, языковой и лингвистической (языковедческой), а также </w:t>
      </w:r>
      <w:proofErr w:type="spellStart"/>
      <w:r w:rsidRPr="00492031">
        <w:rPr>
          <w:color w:val="000000"/>
        </w:rPr>
        <w:t>культуроведческой</w:t>
      </w:r>
      <w:proofErr w:type="spellEnd"/>
      <w:r w:rsidRPr="00492031">
        <w:rPr>
          <w:color w:val="000000"/>
        </w:rPr>
        <w:t xml:space="preserve"> компетенций.</w:t>
      </w:r>
    </w:p>
    <w:p w:rsidR="003C6C14" w:rsidRPr="00492031" w:rsidRDefault="003C6C14" w:rsidP="0049203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92031">
        <w:rPr>
          <w:color w:val="000000"/>
        </w:rPr>
        <w:t xml:space="preserve">В содержании программы предусматривается интегрированный подход к совершенствованию лингвистических и коммуникативных умений и навыков, обеспечивающих свободное овладение русским языком в разных сферах и ситуациях общения. Курс русского языка в 10-11 классах направлен на достижение следующих целей, обеспечивающих реализацию личностно- ориентированного, </w:t>
      </w:r>
      <w:proofErr w:type="spellStart"/>
      <w:r w:rsidRPr="00492031">
        <w:rPr>
          <w:color w:val="000000"/>
        </w:rPr>
        <w:t>когнитивно</w:t>
      </w:r>
      <w:proofErr w:type="spellEnd"/>
      <w:r w:rsidRPr="00492031">
        <w:rPr>
          <w:color w:val="000000"/>
        </w:rPr>
        <w:t xml:space="preserve">-коммуникативного, </w:t>
      </w:r>
      <w:proofErr w:type="spellStart"/>
      <w:r w:rsidRPr="00492031">
        <w:rPr>
          <w:color w:val="000000"/>
        </w:rPr>
        <w:t>деятельностного</w:t>
      </w:r>
      <w:proofErr w:type="spellEnd"/>
      <w:r w:rsidRPr="00492031">
        <w:rPr>
          <w:color w:val="000000"/>
        </w:rPr>
        <w:t xml:space="preserve"> подходов к обучению родному языку:</w:t>
      </w:r>
    </w:p>
    <w:p w:rsidR="003C6C14" w:rsidRPr="00492031" w:rsidRDefault="003C6C14" w:rsidP="0049203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92031">
        <w:rPr>
          <w:color w:val="000000"/>
        </w:rPr>
        <w:sym w:font="Symbol" w:char="F0B7"/>
      </w:r>
      <w:r w:rsidRPr="00492031">
        <w:rPr>
          <w:color w:val="000000"/>
        </w:rPr>
        <w:t> 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3C6C14" w:rsidRPr="00492031" w:rsidRDefault="003C6C14" w:rsidP="0049203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92031">
        <w:rPr>
          <w:color w:val="000000"/>
        </w:rPr>
        <w:sym w:font="Symbol" w:char="F0B7"/>
      </w:r>
      <w:r w:rsidRPr="00492031">
        <w:rPr>
          <w:color w:val="000000"/>
        </w:rPr>
        <w:t> 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</w:r>
    </w:p>
    <w:p w:rsidR="003C6C14" w:rsidRPr="00492031" w:rsidRDefault="003C6C14" w:rsidP="0049203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92031">
        <w:rPr>
          <w:color w:val="000000"/>
        </w:rPr>
        <w:sym w:font="Symbol" w:char="F0B7"/>
      </w:r>
      <w:r w:rsidRPr="00492031">
        <w:rPr>
          <w:color w:val="000000"/>
        </w:rPr>
        <w:t> 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3C6C14" w:rsidRPr="00492031" w:rsidRDefault="003C6C14" w:rsidP="0049203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92031">
        <w:rPr>
          <w:color w:val="000000"/>
        </w:rPr>
        <w:sym w:font="Symbol" w:char="F0B7"/>
      </w:r>
      <w:r w:rsidRPr="00492031">
        <w:rPr>
          <w:color w:val="000000"/>
        </w:rPr>
        <w:t> 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3C6C14" w:rsidRPr="00492031" w:rsidRDefault="003C6C14" w:rsidP="0049203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92031">
        <w:rPr>
          <w:color w:val="000000"/>
        </w:rPr>
        <w:sym w:font="Symbol" w:char="F0B7"/>
      </w:r>
      <w:r w:rsidRPr="00492031">
        <w:rPr>
          <w:color w:val="000000"/>
        </w:rPr>
        <w:t> 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492031" w:rsidRPr="00492031" w:rsidRDefault="00492031" w:rsidP="0049203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031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обучающимися образовательной программы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>В результате изучения русского языка на базовом уровне ученик должен: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>- связь языка и истории, культуры русского и других народов;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>- смысл понятий: речевая ситуация и ее компоненты, литературный язык, языковая норма, культура речи;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>- основные единицы и уровни языка, их признаки и взаимосвязь;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>уметь: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lastRenderedPageBreak/>
        <w:t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>- анализировать языковые единицы с точки зрения правильности, точности и уместности их употребления;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>- проводить лингвистический анализ текстов различных функциональных стилей и разновидностей языка;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031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492031">
        <w:rPr>
          <w:rFonts w:ascii="Times New Roman" w:hAnsi="Times New Roman" w:cs="Times New Roman"/>
          <w:sz w:val="24"/>
          <w:szCs w:val="24"/>
        </w:rPr>
        <w:t xml:space="preserve"> и чтение: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>- использовать основные виды чтения (ознакомительно-изучающее, ознакомительно-реферативное и др.) в зависимости от коммуникативной задачи;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>говорение и письмо: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>- 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>- соблюдать в практике письма орфографические и пунктуационные нормы современного русского литературного языка;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>- использовать основные приемы информационной переработки устного и письменного текста;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>-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>-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>-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>-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>- самообразования и активного участия в производственной, культурной и общественной жизни государства;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492031" w:rsidRPr="00492031" w:rsidRDefault="00492031" w:rsidP="0049203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031">
        <w:rPr>
          <w:rFonts w:ascii="Times New Roman" w:hAnsi="Times New Roman" w:cs="Times New Roman"/>
          <w:b/>
          <w:sz w:val="24"/>
          <w:szCs w:val="24"/>
        </w:rPr>
        <w:t>Содержание рабочих программ по русскому языку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>СОДЕРЖАНИЕ, ОБЕСПЕЧИВАЮЩЕЕ ФОРМИРОВАНИЕ ЯЗЫКОВОЙ И ЛИНГВИСТИЧЕСКОЙ (ЯЗЫКОВЕДЧЕСКОЙ) КОМПЕТЕНЦИЙ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>Язык как общественное явление.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>Русский язык в современном мире.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 xml:space="preserve">Язык как особая система знаков; её место среди других знаковых систем. Языки естественные и искусственные. 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lastRenderedPageBreak/>
        <w:t>Основные функции языка: коммуникативная, когнитивная(познавательная), кумулятивная (</w:t>
      </w:r>
      <w:proofErr w:type="spellStart"/>
      <w:r w:rsidRPr="00492031">
        <w:rPr>
          <w:rFonts w:ascii="Times New Roman" w:hAnsi="Times New Roman" w:cs="Times New Roman"/>
          <w:sz w:val="24"/>
          <w:szCs w:val="24"/>
        </w:rPr>
        <w:t>культуроносная</w:t>
      </w:r>
      <w:proofErr w:type="spellEnd"/>
      <w:r w:rsidRPr="00492031">
        <w:rPr>
          <w:rFonts w:ascii="Times New Roman" w:hAnsi="Times New Roman" w:cs="Times New Roman"/>
          <w:sz w:val="24"/>
          <w:szCs w:val="24"/>
        </w:rPr>
        <w:t xml:space="preserve">), эстетическая. 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 xml:space="preserve">Русистика как наука о русском языке; ее основные разделы. 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 xml:space="preserve">Общее представление о развитии русистики. Виднейшие ученые-лингвисты и их работы. Основные направления развития современной русистики. 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 xml:space="preserve">Русский язык как один из индоевропейских языков. Русский язык в кругу других славянских языков. Понятие о старославянском языке. Роль старославянского языка в развитии русского языка. Старославянизмы в современном русском языке и их признаки. 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 xml:space="preserve">Основные этапы исторического развития русского языка и их связь с историей славянских народов (краткие сведения). 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 xml:space="preserve">Краткая история русской письменности. Создание славянского алфавита. Реформы в истории русского письма. 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 xml:space="preserve">Формы существования русского национального языка. Понятие о современном русском литературном языке и его диалектах. 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 xml:space="preserve">Языковая норма, ее основные признаки и функции. Кодификация нормы; фиксация нормы в грамматиках, словарях, справочниках. Норма обязательная и допускающая выбор, вариантная; общеязыковая (с вариантами или без них) и ситуативная (стилистическая). Варианты норм. Основные виды норм современного русского литературного языка. 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 xml:space="preserve">Мотивированные нарушения нормы и речевые ошибки. Типичные ошибки, вызванные отклонением от литературной нормы. 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 xml:space="preserve">Динамика языковой нормы. Основные тенденции развития нормы в современном русском языке. 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 xml:space="preserve">Активные процессы в области произношения и ударения, в лексике и грамматике. Проблемы экологии русского языка на </w:t>
      </w:r>
      <w:proofErr w:type="gramStart"/>
      <w:r w:rsidRPr="00492031">
        <w:rPr>
          <w:rFonts w:ascii="Times New Roman" w:hAnsi="Times New Roman" w:cs="Times New Roman"/>
          <w:sz w:val="24"/>
          <w:szCs w:val="24"/>
        </w:rPr>
        <w:t>со-временном</w:t>
      </w:r>
      <w:proofErr w:type="gramEnd"/>
      <w:r w:rsidRPr="00492031">
        <w:rPr>
          <w:rFonts w:ascii="Times New Roman" w:hAnsi="Times New Roman" w:cs="Times New Roman"/>
          <w:sz w:val="24"/>
          <w:szCs w:val="24"/>
        </w:rPr>
        <w:t xml:space="preserve"> этапе его развития. 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>Современные нормативные словари, справочники, пособия.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>Понятие о системе и структуре языка. Уровневая организация языка. Основные единицы разных уровней языка. Взаимосвязь единиц и уровней языка. Системные отношения между языковыми единицами.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>Фонетика. Классификация фонетических единиц русского языка. Звук речи и фонема. Позиционные чередования звуков речи. Ударение в русском языке.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 xml:space="preserve">Интонационные особенности русской речи. Основные элементы интонации. Смыслоразличительная функция интонации. Основные требования к интонационно правильной и выразительной речи. 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 xml:space="preserve">Изобразительные средства фонетики русского языка. 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 xml:space="preserve">Лексика и лексикология. Слово – основная единица языка. Системные отношения в лексике русского языка; их выражение в многозначности, омонимии, синонимии, антонимии, </w:t>
      </w:r>
      <w:proofErr w:type="spellStart"/>
      <w:r w:rsidRPr="00492031">
        <w:rPr>
          <w:rFonts w:ascii="Times New Roman" w:hAnsi="Times New Roman" w:cs="Times New Roman"/>
          <w:sz w:val="24"/>
          <w:szCs w:val="24"/>
        </w:rPr>
        <w:t>паронимии</w:t>
      </w:r>
      <w:proofErr w:type="spellEnd"/>
      <w:r w:rsidRPr="00492031">
        <w:rPr>
          <w:rFonts w:ascii="Times New Roman" w:hAnsi="Times New Roman" w:cs="Times New Roman"/>
          <w:sz w:val="24"/>
          <w:szCs w:val="24"/>
        </w:rPr>
        <w:t xml:space="preserve">. Лексика русского языка с точки зрения ее происхождения, активного и пассивного запаса, сферы употребления, стилистической дифференциации. 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 xml:space="preserve">Фразеологические единицы русского языка: идиомы, фразеологические сочетания, пословицы и поговорки, крылатые выражения. Основные признаки фразеологизмов. Источники фразеологизмов. 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 xml:space="preserve">Лексические средства выразительности речи. 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031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492031">
        <w:rPr>
          <w:rFonts w:ascii="Times New Roman" w:hAnsi="Times New Roman" w:cs="Times New Roman"/>
          <w:sz w:val="24"/>
          <w:szCs w:val="24"/>
        </w:rPr>
        <w:t xml:space="preserve"> и словообразование. Морфемы корневые и аффиксальные, словоизменительные и словообразовательные. Варианты морфем. 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 xml:space="preserve">Система современного русского словообразования. Продуктивные способы образования частей речи в русском языке. 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>Словообразовательные средства выразительности речи.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>Морфология. Грамматические категории, грамматические значения и грамматические формы. Основные способы выражения грамматических значений.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 xml:space="preserve">Проблема классификации частей речи в русистике. Общее грамматическое значение, морфологические и синтаксические признаки знаменательных частей речи. </w:t>
      </w:r>
      <w:r w:rsidRPr="00492031">
        <w:rPr>
          <w:rFonts w:ascii="Times New Roman" w:hAnsi="Times New Roman" w:cs="Times New Roman"/>
          <w:sz w:val="24"/>
          <w:szCs w:val="24"/>
        </w:rPr>
        <w:lastRenderedPageBreak/>
        <w:t xml:space="preserve">Служебные части речи и их грамматические признаки. Слова, находящиеся вне системы частей речи. Грамматическая омонимия. Переходные явления в области частей речи. 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>Морфологические средства выразительности речи.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 xml:space="preserve">Синтаксис. Синтаксические единицы. Синтаксические связи и их типы. Средства выражения синтаксической связи. 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 xml:space="preserve">Типы подчинительной связи в словосочетании. Сильное и слабое управление. Синонимия словосочетаний. 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 xml:space="preserve">Предложение как единица синтаксиса. Интонационные и грамматические признаки предложения. Порядок слов в простом предложении, его коммуникативная и экспрессивно-стилистическая роль. 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 xml:space="preserve">Предикативная (грамматическая) основа предложения. Трудные случаи координации подлежащего и сказуемого. Трудные случаи квалификации второстепенных членов предложения. 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 xml:space="preserve">Типы простых и сложных предложений. Вопрос о классификации сложноподчиненных предложений. 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 xml:space="preserve">Прямая и косвенная речь. </w:t>
      </w:r>
      <w:proofErr w:type="spellStart"/>
      <w:r w:rsidRPr="00492031">
        <w:rPr>
          <w:rFonts w:ascii="Times New Roman" w:hAnsi="Times New Roman" w:cs="Times New Roman"/>
          <w:sz w:val="24"/>
          <w:szCs w:val="24"/>
        </w:rPr>
        <w:t>Несобственно</w:t>
      </w:r>
      <w:proofErr w:type="spellEnd"/>
      <w:r w:rsidRPr="00492031">
        <w:rPr>
          <w:rFonts w:ascii="Times New Roman" w:hAnsi="Times New Roman" w:cs="Times New Roman"/>
          <w:sz w:val="24"/>
          <w:szCs w:val="24"/>
        </w:rPr>
        <w:t xml:space="preserve">-прямая речь. 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 xml:space="preserve">Синонимия синтаксических конструкций. 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>Синтаксис текста. Целостность и связность как конструктивные признаки текста. Средства их выражения. Сложное синтаксическое целое (сверхфразовое единство) как семантико-синтаксическая единица текста. Абзац как композиционно-стилистическая единица текста. Разновидности ССЦ: с цепной зависимостью компонентов, с параллельной связью, смешанного типа.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 xml:space="preserve">Изобразительные средства синтаксиса: синтаксический параллелизм; риторический вопрос, восклицание и обращение; повторяющиеся союзы и бессоюзие и т. п. 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 xml:space="preserve">Сходство и различия русского и изучаемого иностранного языка (отдельные явления и факты). 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 xml:space="preserve">Трудные случаи анализа языковых явлений и фактов, возможность их различной интерпретации. 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>Этимология как раздел лингвистики. Исторический комментарий к различным языковым явлениям.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>Система функциональных разновидностей современного русского языка.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 xml:space="preserve">Лингвистические особенности научных, официально-деловых, публицистических текстов и их основных жанров. 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 xml:space="preserve">Разговорная речь и ее особенности. 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 xml:space="preserve">Лингвистический анализ научных, официально-деловых, публицистических, разговорных текстов. 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>Язык художественной литературы и литературный язык. Язык художественной литературы в отношении к разговорному языку и функциональным стилям.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 xml:space="preserve"> Средства словесной образности. 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>Тропы, стилистические фигуры и особенности их использования.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>Художественный текст как объект лингвистического анализа.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 xml:space="preserve">Правописание: орфография и пунктуация. 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 xml:space="preserve">Разделы современной русской орфографии и основные принципы написания: 1) правописание морфем; 2) слитные, дефисные и раздельные написания; 3) употребление прописных и строчных букв; 4) правила переноса слов; 5) правила графического сокращения слов. 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 xml:space="preserve">Принципы современной русской пунктуации. Разделы русской пунктуации и система правил, включенных в каждый из них: 1) знаки препинания в конце предложений; 2) знаки препинания внутри простого предложения; 3) знаки препинания между частями сложного предложения; 4) знаки препинания при передаче чужой речи; 5) знаки препинания в связном тексте. Абзац как пунктуационный знак, передающий смысловое </w:t>
      </w:r>
      <w:r w:rsidRPr="00492031">
        <w:rPr>
          <w:rFonts w:ascii="Times New Roman" w:hAnsi="Times New Roman" w:cs="Times New Roman"/>
          <w:sz w:val="24"/>
          <w:szCs w:val="24"/>
        </w:rPr>
        <w:lastRenderedPageBreak/>
        <w:t xml:space="preserve">членение текста. Сочетание знаков препинания. Авторское использование знаков препинания. 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>Трудные случаи орфографии и пунктуации.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>СОДЕРЖАНИЕ, ОБЕСПЕЧИВАЮЩЕЕ ФОРМИРОВАНИЕ КОММУНИКАТИВНОЙ КОМПЕТЕНЦИИ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 xml:space="preserve">Речевое общение как форма взаимодействия людей в процессе их познавательно-трудовой деятельности. Виды речевого общения: официальное и неофициальное, публичное и непубличное. Вербальные и невербальные средства общения. 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 xml:space="preserve">Речевая ситуация и ее компоненты (говорящий и слушающий, их социальная и речевая роли, речевые намерения; условия и обстоятельства). Официальные и неофициальные ситуации общения. 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 xml:space="preserve">Правила успешного речевого общения. 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 xml:space="preserve">Выбор речевой тактики и языковых средств, адекватных характеру речевой ситуации. Причины коммуникативных неудач, их предупреждение и преодоление. 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>Совершенствование продуктивных (говорение, письмо) и рецептивных (</w:t>
      </w:r>
      <w:proofErr w:type="spellStart"/>
      <w:r w:rsidRPr="00492031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492031">
        <w:rPr>
          <w:rFonts w:ascii="Times New Roman" w:hAnsi="Times New Roman" w:cs="Times New Roman"/>
          <w:sz w:val="24"/>
          <w:szCs w:val="24"/>
        </w:rPr>
        <w:t>, чтение) видов речевой деятельности.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>Особенности диалогической речи. Диалог в различных сферах общения и его разновидности. Дискуссионная речь. Учебно-речевая практика участия в диалогах различных видов, дискуссиях, полемике.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 xml:space="preserve">Особенности монологической речи в различных сферах общения. 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 xml:space="preserve">Текст как продукт речевой деятельности. Совершенствование умений и навыков создания текстов разных функционально-смысловых типов, стилей и жанров. 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 xml:space="preserve">Овладение приемами совершенствования и редактирования текстов. Редактирование собственного текста. 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>Использование различных видов чтения в зависимости от коммуникативной задачи и характера текста: просмотрового, ознакомительного, изучающего, ознакомительно-изучающего, ознакомительно-реферативного и др.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 xml:space="preserve">Информационная переработка текстов различных функциональных стилей и жанров: написание тезисов, конспектов, аннотаций, рефератов. 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 xml:space="preserve">Культура речи и ее основные аспекты: нормативный, коммуникативный, этический. 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 xml:space="preserve">Понятие о коммуникативной целесообразности, уместности, точности, ясности, чистоте, логичности, последовательности, образности, выразительности речи. 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 xml:space="preserve">Совершенствование культуры учебно-научного общения (устная и письменная формы). Основные жанры научного стиля. Участие в беседах, дискуссиях, краткие сообщения по интересующим учащихся научным темам. Написание докладов, рефератов, тезисов, рецензий. 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>Основные жанры официально-делового стиля. Форма и структура делового документа. Совершенствование культуры официально-делового общения (устная и письменная формы). Практика устного речевого общения в разнообразных учебных ситуациях официально-делового характера. Написание деловых документов различных жанров: заявления, доверенности, резюме, делового письма, объявления, инструкции.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 xml:space="preserve">Формирование культуры публичной речи. Основные жанры публичной речи. Подготовка к публичному выступлению: выбор темы, определение цели, поиск материала. Композиция публичного выступления. Виды аргументации. Выбор языковых средств оформления публичного выступления с учетом его цели, особенностей адресата, ситуации и сферы общения. 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 xml:space="preserve">Совершенствование культуры разговорной речи. Основные жанры разговорной речи. Анализ разговорной речи, содержащей грубо-просторечную лексику, жаргонизмы, неоправданные заимствования и т.п. 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lastRenderedPageBreak/>
        <w:t>Совершенствование умений оценивать устные и письменные высказывания/тексты с точки зрения языкового оформления, уместности и эффективности достижения поставленных коммуникативных задач.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>СОДЕРЖАНИЕ, ОБЕСПЕЧИВАЮЩЕЕ ФОРМИРОВАНИЕ КУЛЬТУРОВЕДЧЕСКОЙ КОМПЕТЕНЦИИ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 xml:space="preserve">Взаимосвязь языка и культуры. Русский язык как одна из основных национально-культурных ценностей русского народа. Диалекты как историческая база литературных языков. 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 xml:space="preserve">Русский язык в контексте русской культуры. Слова с национально-культурным компонентом значения. Национальная специфика русской фразеологии. 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>Взаимообогащение языков как результат взаимодействия национальных культур. Отражение в современном русском языке культуры других народов. Русский речевой этикет в сравнении с этикетом страны изучаемого иностранного языка.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>Изучение русского языка на базовом уровне среднего общего образования направлено на достижение следующих целей: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>-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>- 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>- 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>-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>- 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 xml:space="preserve">Достижение указанных целей осуществляется в процессе совершенствования коммуникативной, языковой и лингвистической (языковедческой), </w:t>
      </w:r>
      <w:proofErr w:type="spellStart"/>
      <w:r w:rsidRPr="00492031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492031">
        <w:rPr>
          <w:rFonts w:ascii="Times New Roman" w:hAnsi="Times New Roman" w:cs="Times New Roman"/>
          <w:sz w:val="24"/>
          <w:szCs w:val="24"/>
        </w:rPr>
        <w:t xml:space="preserve"> компетенций.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>Содержание, обеспечивающее формирование коммуникативной компетенции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>Сферы и ситуации речевого общения. Компоненты речевой ситуации.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>Оценка коммуникативных качеств и эффективности речи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>Развитие навыков монологической и диалогической речи.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>Использование различных видов чтения в зависимости от коммуникативной задачи и характера текста.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>Информационная переработка текста.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>Учебно-научный, деловой, публицистический стили, разговорная речь, язык художественной литературы. Их особенности.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>Культура учебно-научного и делового общения (устная и письменная формы). Написание доклада, реферата, тезисов, рецензии. Составление деловых документов различных жанров (расписки, доверенности, резюме).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>Культура публичной речи.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>Культура разговорной речи.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>Содержание, обеспечивающее формирование языковой и лингвистической (языковедческой) компетенций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lastRenderedPageBreak/>
        <w:t>Русский язык в современном мире.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>Формы существования русского национального языка (литературный язык, просторечие, народные говоры, профессиональные разновидности, жаргон, арго).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>Нормы литературного языка, их соблюдение в речевой практике.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>Литературный язык и язык художественной литературы.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>Взаимосвязь различных единиц и уровней языка.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>Синонимия в системе русского языка.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>Словари русского языка и лингвистические справочники; их использование.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>Совершенствование орфографических и пунктуационных умений и навыков.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>Лингвистический анализ текстов различных функциональных разновидностей языка.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 xml:space="preserve">Содержание, обеспечивающее формирование </w:t>
      </w:r>
      <w:proofErr w:type="spellStart"/>
      <w:r w:rsidRPr="00492031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492031">
        <w:rPr>
          <w:rFonts w:ascii="Times New Roman" w:hAnsi="Times New Roman" w:cs="Times New Roman"/>
          <w:sz w:val="24"/>
          <w:szCs w:val="24"/>
        </w:rPr>
        <w:t xml:space="preserve"> компетенции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>Взаимосвязь языка и культуры.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>Отражение в русском языке материальной и духовной культуры русского и других народов.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>Взаимообогащение языков как результат взаимодействия национальных культур.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>Соблюдение норм речевого поведения в различных сферах общения.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>2.1.2 Литература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 xml:space="preserve">Изучение литературы на базовом уровне среднего общего образования направлено на достижение следующих целей: 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 xml:space="preserve">•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 xml:space="preserve">•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</w:t>
      </w:r>
      <w:proofErr w:type="gramStart"/>
      <w:r w:rsidRPr="00492031">
        <w:rPr>
          <w:rFonts w:ascii="Times New Roman" w:hAnsi="Times New Roman" w:cs="Times New Roman"/>
          <w:sz w:val="24"/>
          <w:szCs w:val="24"/>
        </w:rPr>
        <w:t>об- разного</w:t>
      </w:r>
      <w:proofErr w:type="gramEnd"/>
      <w:r w:rsidRPr="00492031">
        <w:rPr>
          <w:rFonts w:ascii="Times New Roman" w:hAnsi="Times New Roman" w:cs="Times New Roman"/>
          <w:sz w:val="24"/>
          <w:szCs w:val="24"/>
        </w:rPr>
        <w:t xml:space="preserve"> и аналитического мышления, литературно-творческих способностей, читательских интересов, художественного вкуса; устной и письменной речи учащихся; 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 xml:space="preserve">• освоение текстов художественных произведений в единстве формы и содержания, историко-литературных сведений и теоретико-литературных понятий; создание общего представления об историко-литературном процессе и его основных закономерностях, о множественности литературно-художественных стилей; </w:t>
      </w:r>
    </w:p>
    <w:p w:rsidR="00492031" w:rsidRPr="00492031" w:rsidRDefault="00492031" w:rsidP="004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31">
        <w:rPr>
          <w:rFonts w:ascii="Times New Roman" w:hAnsi="Times New Roman" w:cs="Times New Roman"/>
          <w:sz w:val="24"/>
          <w:szCs w:val="24"/>
        </w:rPr>
        <w:t>•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и культурном контексте с использованием понятийного языка литературоведения; выявления взаимообусловленности элементов формы и со- держания литературного произведения; формирование умений сравнительно-сопоставительного анализа различных литературных произведений и их научных, критических и художественных интерпретаций; написания сочинений различных типов; определения и использования необходимых источников, включая работу с книгой, поиск информации в библиотеке, в ресурсах Интернета и др.</w:t>
      </w:r>
    </w:p>
    <w:p w:rsidR="00492031" w:rsidRPr="00492031" w:rsidRDefault="00492031" w:rsidP="0049203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3C6C14" w:rsidRPr="00492031" w:rsidRDefault="003C6C14" w:rsidP="0049203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92031">
        <w:rPr>
          <w:b/>
          <w:color w:val="000000"/>
        </w:rPr>
        <w:t>Учебным планом</w:t>
      </w:r>
      <w:r w:rsidRPr="00492031">
        <w:rPr>
          <w:color w:val="000000"/>
        </w:rPr>
        <w:t xml:space="preserve"> школы на изучение русского языка в 10-11 классах отводится -136 часов: в 10 классе – 68 </w:t>
      </w:r>
      <w:proofErr w:type="gramStart"/>
      <w:r w:rsidRPr="00492031">
        <w:rPr>
          <w:color w:val="000000"/>
        </w:rPr>
        <w:t>ч. ,</w:t>
      </w:r>
      <w:proofErr w:type="gramEnd"/>
      <w:r w:rsidRPr="00492031">
        <w:rPr>
          <w:color w:val="000000"/>
        </w:rPr>
        <w:t xml:space="preserve"> в 11 классе – 68 ч.</w:t>
      </w:r>
    </w:p>
    <w:p w:rsidR="003C6C14" w:rsidRPr="00492031" w:rsidRDefault="003C6C14" w:rsidP="0049203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92031">
        <w:rPr>
          <w:color w:val="000000"/>
        </w:rPr>
        <w:t xml:space="preserve">Поскольку рабочая программа ориентирована в основном на работу с текстом, задания для учащихся (независимо от изучаемой в данный момент темы) носят комплексный характер, т. е. наряду с освоением материала очередной темы учащиеся смогут анализировать стилевые особенности текста, содержащиеся в нем изобразительно-выразительные средства, пунктуацию и ее стилистическую роль в данном тексте и т. д. Особое место в системе работы по русскому языку, в первую очередь по развитию речи и </w:t>
      </w:r>
      <w:r w:rsidRPr="00492031">
        <w:rPr>
          <w:color w:val="000000"/>
        </w:rPr>
        <w:lastRenderedPageBreak/>
        <w:t xml:space="preserve">языкового мышления учащихся, занимают </w:t>
      </w:r>
      <w:proofErr w:type="spellStart"/>
      <w:r w:rsidRPr="00492031">
        <w:rPr>
          <w:color w:val="000000"/>
        </w:rPr>
        <w:t>межпредметные</w:t>
      </w:r>
      <w:proofErr w:type="spellEnd"/>
      <w:r w:rsidRPr="00492031">
        <w:rPr>
          <w:color w:val="000000"/>
        </w:rPr>
        <w:t xml:space="preserve"> связи. Они охватывают и лексику текстов по разным предметам (терминологию и общенаучную лексику), и сам текст </w:t>
      </w:r>
      <w:r w:rsidR="00492031" w:rsidRPr="00492031">
        <w:rPr>
          <w:color w:val="000000"/>
        </w:rPr>
        <w:t>-</w:t>
      </w:r>
      <w:r w:rsidRPr="00492031">
        <w:rPr>
          <w:color w:val="000000"/>
        </w:rPr>
        <w:t xml:space="preserve"> его строение применительно к разным учебным предметам.</w:t>
      </w:r>
    </w:p>
    <w:p w:rsidR="003C6C14" w:rsidRPr="00492031" w:rsidRDefault="003C6C14" w:rsidP="0049203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92031">
        <w:rPr>
          <w:color w:val="000000"/>
        </w:rPr>
        <w:t>Срок реализации программы 2 года.</w:t>
      </w:r>
    </w:p>
    <w:sectPr w:rsidR="003C6C14" w:rsidRPr="00492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78C"/>
    <w:rsid w:val="0008478C"/>
    <w:rsid w:val="003C6C14"/>
    <w:rsid w:val="00477DC4"/>
    <w:rsid w:val="00492031"/>
    <w:rsid w:val="008E6415"/>
    <w:rsid w:val="00AE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10F01-4816-4EFC-B093-1ABB2266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A39"/>
    <w:rPr>
      <w:rFonts w:ascii="Calibri" w:hAnsi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2A39"/>
    <w:pPr>
      <w:keepNext/>
      <w:tabs>
        <w:tab w:val="left" w:pos="6804"/>
      </w:tabs>
      <w:spacing w:before="240" w:after="0" w:line="260" w:lineRule="auto"/>
      <w:ind w:firstLine="709"/>
      <w:jc w:val="both"/>
      <w:outlineLvl w:val="0"/>
    </w:pPr>
    <w:rPr>
      <w:rFonts w:eastAsia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2A39"/>
    <w:rPr>
      <w:rFonts w:ascii="Calibri" w:eastAsia="Calibri" w:hAnsi="Calibri" w:cs="Times New Roman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AE2A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E2A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5">
    <w:name w:val="Strong"/>
    <w:basedOn w:val="a0"/>
    <w:uiPriority w:val="22"/>
    <w:qFormat/>
    <w:rsid w:val="00AE2A39"/>
    <w:rPr>
      <w:b/>
      <w:bCs/>
    </w:rPr>
  </w:style>
  <w:style w:type="character" w:styleId="a6">
    <w:name w:val="Emphasis"/>
    <w:basedOn w:val="a0"/>
    <w:uiPriority w:val="20"/>
    <w:qFormat/>
    <w:rsid w:val="00AE2A39"/>
    <w:rPr>
      <w:i/>
      <w:iCs/>
    </w:rPr>
  </w:style>
  <w:style w:type="paragraph" w:styleId="a7">
    <w:name w:val="List Paragraph"/>
    <w:basedOn w:val="a"/>
    <w:uiPriority w:val="34"/>
    <w:qFormat/>
    <w:rsid w:val="00AE2A39"/>
    <w:pPr>
      <w:ind w:left="720"/>
      <w:contextualSpacing/>
    </w:pPr>
    <w:rPr>
      <w:rFonts w:eastAsia="Times New Roman" w:cs="Times New Roman"/>
    </w:rPr>
  </w:style>
  <w:style w:type="paragraph" w:styleId="a8">
    <w:name w:val="Normal (Web)"/>
    <w:basedOn w:val="a"/>
    <w:uiPriority w:val="99"/>
    <w:semiHidden/>
    <w:unhideWhenUsed/>
    <w:rsid w:val="003C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5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3250</Words>
  <Characters>18526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Пользователь Windows</cp:lastModifiedBy>
  <cp:revision>3</cp:revision>
  <dcterms:created xsi:type="dcterms:W3CDTF">2019-08-13T08:17:00Z</dcterms:created>
  <dcterms:modified xsi:type="dcterms:W3CDTF">2019-09-11T15:00:00Z</dcterms:modified>
</cp:coreProperties>
</file>