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7C6200" w:rsidTr="009576C4">
        <w:trPr>
          <w:trHeight w:hRule="exact" w:val="694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C6200" w:rsidRDefault="00AE0DF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138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RPr="009576C4" w:rsidTr="009576C4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C6200" w:rsidRPr="009576C4" w:rsidTr="009576C4">
        <w:trPr>
          <w:trHeight w:hRule="exact" w:val="138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576C4" w:rsidRDefault="00AE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C6200" w:rsidRPr="009576C4" w:rsidRDefault="00AE0D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C6200" w:rsidRPr="009576C4" w:rsidRDefault="00AE0D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7C6200" w:rsidRPr="009576C4" w:rsidRDefault="00AE0D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C6200" w:rsidRPr="009576C4" w:rsidTr="009576C4">
        <w:trPr>
          <w:trHeight w:hRule="exact" w:val="44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65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498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5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359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25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7C6200" w:rsidTr="009576C4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C6200" w:rsidTr="009576C4">
        <w:trPr>
          <w:trHeight w:hRule="exact" w:val="138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RPr="009576C4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C6200" w:rsidRPr="009576C4" w:rsidTr="009576C4">
        <w:trPr>
          <w:trHeight w:hRule="exact" w:val="138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277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09.02.07-16-2-2022-23 - </w:t>
            </w:r>
            <w:proofErr w:type="spellStart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C6200" w:rsidRPr="009576C4" w:rsidTr="009576C4">
        <w:trPr>
          <w:trHeight w:hRule="exact" w:val="615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138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277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7C6200" w:rsidRPr="009576C4" w:rsidTr="009576C4">
        <w:trPr>
          <w:trHeight w:hRule="exact" w:val="138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C6200" w:rsidTr="009576C4">
        <w:trPr>
          <w:trHeight w:hRule="exact" w:val="138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C6200" w:rsidRDefault="007C6200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1056" w:type="dxa"/>
          </w:tcPr>
          <w:p w:rsidR="007C6200" w:rsidRDefault="007C6200"/>
        </w:tc>
        <w:tc>
          <w:tcPr>
            <w:tcW w:w="928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420" w:type="dxa"/>
          </w:tcPr>
          <w:p w:rsidR="007C6200" w:rsidRDefault="007C6200"/>
        </w:tc>
        <w:tc>
          <w:tcPr>
            <w:tcW w:w="285" w:type="dxa"/>
          </w:tcPr>
          <w:p w:rsidR="007C6200" w:rsidRDefault="007C620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284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  <w:tc>
          <w:tcPr>
            <w:tcW w:w="53" w:type="dxa"/>
          </w:tcPr>
          <w:p w:rsidR="007C6200" w:rsidRDefault="007C6200"/>
        </w:tc>
        <w:tc>
          <w:tcPr>
            <w:tcW w:w="865" w:type="dxa"/>
          </w:tcPr>
          <w:p w:rsidR="007C6200" w:rsidRDefault="007C6200"/>
        </w:tc>
        <w:tc>
          <w:tcPr>
            <w:tcW w:w="511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1129" w:type="dxa"/>
          </w:tcPr>
          <w:p w:rsidR="007C6200" w:rsidRDefault="007C6200"/>
        </w:tc>
        <w:tc>
          <w:tcPr>
            <w:tcW w:w="2250" w:type="dxa"/>
          </w:tcPr>
          <w:p w:rsidR="007C6200" w:rsidRDefault="007C6200"/>
        </w:tc>
        <w:tc>
          <w:tcPr>
            <w:tcW w:w="283" w:type="dxa"/>
          </w:tcPr>
          <w:p w:rsidR="007C6200" w:rsidRDefault="007C6200"/>
        </w:tc>
      </w:tr>
    </w:tbl>
    <w:p w:rsidR="007C6200" w:rsidRDefault="007C62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345"/>
        <w:gridCol w:w="1353"/>
        <w:gridCol w:w="173"/>
        <w:gridCol w:w="1716"/>
        <w:gridCol w:w="1277"/>
      </w:tblGrid>
      <w:tr w:rsidR="007C6200" w:rsidRPr="009576C4" w:rsidTr="009576C4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Tr="009576C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8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7C6200"/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00" w:rsidRDefault="00AE0D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072"/>
        </w:trPr>
        <w:tc>
          <w:tcPr>
            <w:tcW w:w="1857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345" w:type="dxa"/>
          </w:tcPr>
          <w:p w:rsidR="007C6200" w:rsidRDefault="007C6200"/>
        </w:tc>
        <w:tc>
          <w:tcPr>
            <w:tcW w:w="1353" w:type="dxa"/>
          </w:tcPr>
          <w:p w:rsidR="007C6200" w:rsidRDefault="007C6200"/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138"/>
        </w:trPr>
        <w:tc>
          <w:tcPr>
            <w:tcW w:w="1857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345" w:type="dxa"/>
          </w:tcPr>
          <w:p w:rsidR="007C6200" w:rsidRDefault="007C6200"/>
        </w:tc>
        <w:tc>
          <w:tcPr>
            <w:tcW w:w="1353" w:type="dxa"/>
          </w:tcPr>
          <w:p w:rsidR="007C6200" w:rsidRDefault="007C6200"/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</w:tcPr>
          <w:p w:rsidR="007C6200" w:rsidRDefault="007C6200"/>
        </w:tc>
        <w:tc>
          <w:tcPr>
            <w:tcW w:w="1277" w:type="dxa"/>
          </w:tcPr>
          <w:p w:rsidR="007C6200" w:rsidRDefault="007C6200"/>
        </w:tc>
      </w:tr>
      <w:tr w:rsidR="007C6200" w:rsidTr="009576C4">
        <w:trPr>
          <w:trHeight w:hRule="exact" w:val="277"/>
        </w:trPr>
        <w:tc>
          <w:tcPr>
            <w:tcW w:w="1857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456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345" w:type="dxa"/>
          </w:tcPr>
          <w:p w:rsidR="007C6200" w:rsidRDefault="007C6200"/>
        </w:tc>
        <w:tc>
          <w:tcPr>
            <w:tcW w:w="1353" w:type="dxa"/>
          </w:tcPr>
          <w:p w:rsidR="007C6200" w:rsidRDefault="007C6200"/>
        </w:tc>
        <w:tc>
          <w:tcPr>
            <w:tcW w:w="173" w:type="dxa"/>
          </w:tcPr>
          <w:p w:rsidR="007C6200" w:rsidRDefault="007C6200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C6200" w:rsidRDefault="007C6200"/>
        </w:tc>
      </w:tr>
    </w:tbl>
    <w:p w:rsidR="007C6200" w:rsidRDefault="00AE0D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89"/>
        <w:gridCol w:w="111"/>
        <w:gridCol w:w="550"/>
        <w:gridCol w:w="820"/>
        <w:gridCol w:w="286"/>
        <w:gridCol w:w="785"/>
        <w:gridCol w:w="1462"/>
        <w:gridCol w:w="2259"/>
        <w:gridCol w:w="952"/>
      </w:tblGrid>
      <w:tr w:rsidR="007C6200" w:rsidTr="00E2789B">
        <w:trPr>
          <w:trHeight w:hRule="exact" w:val="416"/>
        </w:trPr>
        <w:tc>
          <w:tcPr>
            <w:tcW w:w="453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6200" w:rsidTr="00E2789B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Tr="00E2789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С.В. _________________</w:t>
            </w:r>
          </w:p>
        </w:tc>
      </w:tr>
      <w:tr w:rsidR="007C6200" w:rsidTr="00E2789B">
        <w:trPr>
          <w:trHeight w:hRule="exact" w:val="277"/>
        </w:trPr>
        <w:tc>
          <w:tcPr>
            <w:tcW w:w="1660" w:type="dxa"/>
          </w:tcPr>
          <w:p w:rsidR="007C6200" w:rsidRDefault="007C6200"/>
        </w:tc>
        <w:tc>
          <w:tcPr>
            <w:tcW w:w="1389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550" w:type="dxa"/>
          </w:tcPr>
          <w:p w:rsidR="007C6200" w:rsidRDefault="007C6200"/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Tr="00E2789B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Tr="00E2789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C6200" w:rsidTr="00E2789B">
        <w:trPr>
          <w:trHeight w:hRule="exact" w:val="1389"/>
        </w:trPr>
        <w:tc>
          <w:tcPr>
            <w:tcW w:w="1660" w:type="dxa"/>
          </w:tcPr>
          <w:p w:rsidR="007C6200" w:rsidRDefault="007C6200"/>
        </w:tc>
        <w:tc>
          <w:tcPr>
            <w:tcW w:w="1389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550" w:type="dxa"/>
          </w:tcPr>
          <w:p w:rsidR="007C6200" w:rsidRDefault="007C6200"/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Tr="00E2789B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Tr="00E2789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C6200" w:rsidTr="00E2789B">
        <w:trPr>
          <w:trHeight w:hRule="exact" w:val="277"/>
        </w:trPr>
        <w:tc>
          <w:tcPr>
            <w:tcW w:w="1660" w:type="dxa"/>
          </w:tcPr>
          <w:p w:rsidR="007C6200" w:rsidRDefault="007C6200"/>
        </w:tc>
        <w:tc>
          <w:tcPr>
            <w:tcW w:w="1389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550" w:type="dxa"/>
          </w:tcPr>
          <w:p w:rsidR="007C6200" w:rsidRDefault="007C6200"/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RPr="009576C4" w:rsidTr="00E2789B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Tr="00E2789B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09.02.2016 г. № 1547)</w:t>
            </w:r>
          </w:p>
        </w:tc>
      </w:tr>
      <w:tr w:rsidR="007C6200" w:rsidTr="00E2789B">
        <w:trPr>
          <w:trHeight w:hRule="exact" w:val="277"/>
        </w:trPr>
        <w:tc>
          <w:tcPr>
            <w:tcW w:w="1660" w:type="dxa"/>
          </w:tcPr>
          <w:p w:rsidR="007C6200" w:rsidRDefault="007C6200"/>
        </w:tc>
        <w:tc>
          <w:tcPr>
            <w:tcW w:w="1389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550" w:type="dxa"/>
          </w:tcPr>
          <w:p w:rsidR="007C6200" w:rsidRDefault="007C6200"/>
        </w:tc>
        <w:tc>
          <w:tcPr>
            <w:tcW w:w="820" w:type="dxa"/>
          </w:tcPr>
          <w:p w:rsidR="007C6200" w:rsidRDefault="007C6200"/>
        </w:tc>
        <w:tc>
          <w:tcPr>
            <w:tcW w:w="286" w:type="dxa"/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  <w:tr w:rsidR="007C6200" w:rsidRPr="009576C4" w:rsidTr="00E2789B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E2789B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C6200" w:rsidRPr="009576C4" w:rsidTr="00E2789B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="009576C4"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7C6200" w:rsidRPr="009576C4" w:rsidTr="00E2789B">
        <w:trPr>
          <w:trHeight w:hRule="exact" w:val="277"/>
        </w:trPr>
        <w:tc>
          <w:tcPr>
            <w:tcW w:w="166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E2789B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9576C4" w:rsidRPr="009576C4" w:rsidTr="00AE0DF3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6C4" w:rsidRPr="009576C4" w:rsidRDefault="009576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7C6200" w:rsidRPr="009576C4" w:rsidTr="009576C4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2020-2025 </w:t>
            </w:r>
            <w:proofErr w:type="spellStart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C6200" w:rsidRPr="009576C4" w:rsidTr="009576C4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9576C4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E2789B" w:rsidTr="00E2789B">
        <w:trPr>
          <w:trHeight w:hRule="exact" w:val="189"/>
        </w:trPr>
        <w:tc>
          <w:tcPr>
            <w:tcW w:w="1660" w:type="dxa"/>
          </w:tcPr>
          <w:p w:rsidR="00E2789B" w:rsidRPr="009576C4" w:rsidRDefault="00E2789B" w:rsidP="00E2789B">
            <w:pPr>
              <w:rPr>
                <w:lang w:val="ru-RU"/>
              </w:rPr>
            </w:pPr>
          </w:p>
        </w:tc>
        <w:tc>
          <w:tcPr>
            <w:tcW w:w="1389" w:type="dxa"/>
            <w:shd w:val="clear" w:color="000000" w:fill="FFFFFF"/>
            <w:tcMar>
              <w:left w:w="34" w:type="dxa"/>
              <w:right w:w="34" w:type="dxa"/>
            </w:tcMar>
          </w:tcPr>
          <w:p w:rsidR="00E2789B" w:rsidRPr="000A7F1C" w:rsidRDefault="00E2789B" w:rsidP="00E2789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1" w:type="dxa"/>
          </w:tcPr>
          <w:p w:rsidR="00E2789B" w:rsidRDefault="00E2789B" w:rsidP="00E2789B"/>
        </w:tc>
        <w:tc>
          <w:tcPr>
            <w:tcW w:w="165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89B" w:rsidRPr="000A7F1C" w:rsidRDefault="00E2789B" w:rsidP="00E2789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С.В.Шинаклва</w:t>
            </w:r>
            <w:proofErr w:type="spellEnd"/>
          </w:p>
        </w:tc>
        <w:tc>
          <w:tcPr>
            <w:tcW w:w="785" w:type="dxa"/>
          </w:tcPr>
          <w:p w:rsidR="00E2789B" w:rsidRDefault="00E2789B" w:rsidP="00E2789B"/>
        </w:tc>
        <w:tc>
          <w:tcPr>
            <w:tcW w:w="1462" w:type="dxa"/>
          </w:tcPr>
          <w:p w:rsidR="00E2789B" w:rsidRDefault="00E2789B" w:rsidP="00E2789B"/>
        </w:tc>
        <w:tc>
          <w:tcPr>
            <w:tcW w:w="2259" w:type="dxa"/>
          </w:tcPr>
          <w:p w:rsidR="00E2789B" w:rsidRDefault="00E2789B" w:rsidP="00E2789B"/>
        </w:tc>
        <w:tc>
          <w:tcPr>
            <w:tcW w:w="952" w:type="dxa"/>
          </w:tcPr>
          <w:p w:rsidR="00E2789B" w:rsidRDefault="00E2789B" w:rsidP="00E2789B"/>
        </w:tc>
      </w:tr>
      <w:tr w:rsidR="007C6200" w:rsidTr="00E2789B">
        <w:trPr>
          <w:trHeight w:hRule="exact" w:val="14"/>
        </w:trPr>
        <w:tc>
          <w:tcPr>
            <w:tcW w:w="1660" w:type="dxa"/>
          </w:tcPr>
          <w:p w:rsidR="007C6200" w:rsidRDefault="007C6200"/>
        </w:tc>
        <w:tc>
          <w:tcPr>
            <w:tcW w:w="1389" w:type="dxa"/>
          </w:tcPr>
          <w:p w:rsidR="007C6200" w:rsidRDefault="007C6200"/>
        </w:tc>
        <w:tc>
          <w:tcPr>
            <w:tcW w:w="111" w:type="dxa"/>
          </w:tcPr>
          <w:p w:rsidR="007C6200" w:rsidRDefault="007C6200"/>
        </w:tc>
        <w:tc>
          <w:tcPr>
            <w:tcW w:w="165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785" w:type="dxa"/>
          </w:tcPr>
          <w:p w:rsidR="007C6200" w:rsidRDefault="007C6200"/>
        </w:tc>
        <w:tc>
          <w:tcPr>
            <w:tcW w:w="1462" w:type="dxa"/>
          </w:tcPr>
          <w:p w:rsidR="007C6200" w:rsidRDefault="007C6200"/>
        </w:tc>
        <w:tc>
          <w:tcPr>
            <w:tcW w:w="2259" w:type="dxa"/>
          </w:tcPr>
          <w:p w:rsidR="007C6200" w:rsidRDefault="007C6200"/>
        </w:tc>
        <w:tc>
          <w:tcPr>
            <w:tcW w:w="952" w:type="dxa"/>
          </w:tcPr>
          <w:p w:rsidR="007C6200" w:rsidRDefault="007C6200"/>
        </w:tc>
      </w:tr>
    </w:tbl>
    <w:p w:rsidR="007C6200" w:rsidRDefault="00AE0D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7C6200" w:rsidTr="002E2FF0">
        <w:trPr>
          <w:trHeight w:hRule="exact" w:val="416"/>
        </w:trPr>
        <w:tc>
          <w:tcPr>
            <w:tcW w:w="431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27" w:type="dxa"/>
          </w:tcPr>
          <w:p w:rsidR="007C6200" w:rsidRDefault="007C6200"/>
        </w:tc>
        <w:tc>
          <w:tcPr>
            <w:tcW w:w="700" w:type="dxa"/>
          </w:tcPr>
          <w:p w:rsidR="007C6200" w:rsidRDefault="007C6200"/>
        </w:tc>
        <w:tc>
          <w:tcPr>
            <w:tcW w:w="1120" w:type="dxa"/>
          </w:tcPr>
          <w:p w:rsidR="007C6200" w:rsidRDefault="007C6200"/>
        </w:tc>
        <w:tc>
          <w:tcPr>
            <w:tcW w:w="987" w:type="dxa"/>
          </w:tcPr>
          <w:p w:rsidR="007C6200" w:rsidRDefault="007C6200"/>
        </w:tc>
        <w:tc>
          <w:tcPr>
            <w:tcW w:w="942" w:type="dxa"/>
          </w:tcPr>
          <w:p w:rsidR="007C6200" w:rsidRDefault="007C6200"/>
        </w:tc>
        <w:tc>
          <w:tcPr>
            <w:tcW w:w="402" w:type="dxa"/>
          </w:tcPr>
          <w:p w:rsidR="007C6200" w:rsidRDefault="007C6200"/>
        </w:tc>
        <w:tc>
          <w:tcPr>
            <w:tcW w:w="984" w:type="dxa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6200" w:rsidTr="002E2FF0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C6200" w:rsidRPr="009576C4" w:rsidTr="002E2FF0">
        <w:trPr>
          <w:trHeight w:hRule="exact" w:val="94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производственной практики к профессиональному модулю (далее – рабочая программа) – является частью программы подготовки специалистов среднего звена в соответствии с ФГОС среднего профессионального образования по специальности 09.02.07 Информационные системы и программирование в части освоения основных видов деятельности (ВД) и соответствующих профессиональных компетенций (ПК)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77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50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8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40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2E2FF0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C6200" w:rsidTr="002E2FF0">
        <w:trPr>
          <w:trHeight w:hRule="exact" w:val="277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6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ПП.08.01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C6200" w:rsidRPr="009576C4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интерфейсов пользователя</w:t>
            </w:r>
          </w:p>
        </w:tc>
      </w:tr>
      <w:tr w:rsidR="007C6200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веб-приложений</w:t>
            </w:r>
            <w:proofErr w:type="spellEnd"/>
          </w:p>
        </w:tc>
      </w:tr>
      <w:tr w:rsidR="007C6200" w:rsidTr="002E2FF0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7C6200" w:rsidRPr="009576C4" w:rsidTr="002E2FF0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C6200" w:rsidRPr="009576C4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веб-приложений</w:t>
            </w:r>
          </w:p>
        </w:tc>
      </w:tr>
      <w:tr w:rsidR="007C6200" w:rsidRPr="009576C4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Проектирование, разработка и оптимизация веб-приложений</w:t>
            </w:r>
          </w:p>
        </w:tc>
      </w:tr>
      <w:tr w:rsidR="007C6200" w:rsidTr="002E2FF0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C6200" w:rsidTr="002E2FF0">
        <w:trPr>
          <w:trHeight w:hRule="exact" w:val="277"/>
        </w:trPr>
        <w:tc>
          <w:tcPr>
            <w:tcW w:w="778" w:type="dxa"/>
          </w:tcPr>
          <w:p w:rsidR="007C6200" w:rsidRDefault="007C6200"/>
        </w:tc>
        <w:tc>
          <w:tcPr>
            <w:tcW w:w="207" w:type="dxa"/>
          </w:tcPr>
          <w:p w:rsidR="007C6200" w:rsidRDefault="007C6200"/>
        </w:tc>
        <w:tc>
          <w:tcPr>
            <w:tcW w:w="1675" w:type="dxa"/>
          </w:tcPr>
          <w:p w:rsidR="007C6200" w:rsidRDefault="007C6200"/>
        </w:tc>
        <w:tc>
          <w:tcPr>
            <w:tcW w:w="1509" w:type="dxa"/>
          </w:tcPr>
          <w:p w:rsidR="007C6200" w:rsidRDefault="007C6200"/>
        </w:tc>
        <w:tc>
          <w:tcPr>
            <w:tcW w:w="143" w:type="dxa"/>
          </w:tcPr>
          <w:p w:rsidR="007C6200" w:rsidRDefault="007C6200"/>
        </w:tc>
        <w:tc>
          <w:tcPr>
            <w:tcW w:w="827" w:type="dxa"/>
          </w:tcPr>
          <w:p w:rsidR="007C6200" w:rsidRDefault="007C6200"/>
        </w:tc>
        <w:tc>
          <w:tcPr>
            <w:tcW w:w="700" w:type="dxa"/>
          </w:tcPr>
          <w:p w:rsidR="007C6200" w:rsidRDefault="007C6200"/>
        </w:tc>
        <w:tc>
          <w:tcPr>
            <w:tcW w:w="1120" w:type="dxa"/>
          </w:tcPr>
          <w:p w:rsidR="007C6200" w:rsidRDefault="007C6200"/>
        </w:tc>
        <w:tc>
          <w:tcPr>
            <w:tcW w:w="987" w:type="dxa"/>
          </w:tcPr>
          <w:p w:rsidR="007C6200" w:rsidRDefault="007C6200"/>
        </w:tc>
        <w:tc>
          <w:tcPr>
            <w:tcW w:w="942" w:type="dxa"/>
          </w:tcPr>
          <w:p w:rsidR="007C6200" w:rsidRDefault="007C6200"/>
        </w:tc>
        <w:tc>
          <w:tcPr>
            <w:tcW w:w="402" w:type="dxa"/>
          </w:tcPr>
          <w:p w:rsidR="007C6200" w:rsidRDefault="007C6200"/>
        </w:tc>
        <w:tc>
          <w:tcPr>
            <w:tcW w:w="984" w:type="dxa"/>
          </w:tcPr>
          <w:p w:rsidR="007C6200" w:rsidRDefault="007C6200"/>
        </w:tc>
      </w:tr>
      <w:tr w:rsidR="007C6200" w:rsidRPr="009576C4" w:rsidTr="002E2FF0">
        <w:trPr>
          <w:trHeight w:hRule="exact" w:val="555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7C6200" w:rsidRPr="009576C4" w:rsidTr="002E2FF0">
        <w:trPr>
          <w:trHeight w:hRule="exact" w:val="293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8.1.: Разрабатывать дизайн-концепции веб-приложений в соответствии с корпоративным стилем заказчика.</w:t>
            </w:r>
          </w:p>
        </w:tc>
      </w:tr>
      <w:tr w:rsidR="007C6200" w:rsidRPr="009576C4" w:rsidTr="002E2FF0">
        <w:trPr>
          <w:trHeight w:hRule="exact" w:val="513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8.2.: 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7C6200" w:rsidRPr="009576C4" w:rsidTr="002E2FF0">
        <w:trPr>
          <w:trHeight w:hRule="exact" w:val="513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8.3.: Осуществлять разработку дизайна веб-приложения с учетом современных тенденций в области веб- разработки.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10274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C6200" w:rsidTr="002E2FF0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6200" w:rsidRPr="009576C4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и правила выбора стилистических решений; современные методики разработки графического интерфейса;</w:t>
            </w:r>
          </w:p>
        </w:tc>
      </w:tr>
      <w:tr w:rsidR="007C6200" w:rsidRPr="009576C4" w:rsidTr="002E2FF0">
        <w:trPr>
          <w:trHeight w:hRule="exact" w:val="72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 приложений.</w:t>
            </w:r>
          </w:p>
        </w:tc>
      </w:tr>
      <w:tr w:rsidR="007C6200" w:rsidTr="002E2FF0">
        <w:trPr>
          <w:trHeight w:hRule="exact" w:val="27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6200" w:rsidRPr="009576C4" w:rsidTr="002E2FF0">
        <w:trPr>
          <w:trHeight w:hRule="exact" w:val="28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создавать, использовать и оптимизировать изображения для веб-приложений;</w:t>
            </w:r>
          </w:p>
        </w:tc>
      </w:tr>
      <w:tr w:rsidR="007C6200" w:rsidRPr="009576C4" w:rsidTr="002E2FF0">
        <w:trPr>
          <w:trHeight w:hRule="exact" w:val="5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</w:t>
            </w:r>
          </w:p>
        </w:tc>
      </w:tr>
      <w:tr w:rsidR="007C6200" w:rsidRPr="009576C4" w:rsidTr="002E2FF0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4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интерфейс пользователя для веб-приложений с использованием современных стандартов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778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0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675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509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1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87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40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Tr="002E2FF0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C6200" w:rsidTr="002E2FF0">
        <w:trPr>
          <w:trHeight w:hRule="exact" w:val="69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C6200" w:rsidTr="002E2FF0">
        <w:trPr>
          <w:trHeight w:hRule="exact" w:val="27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сайта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</w:tr>
      <w:tr w:rsidR="007C6200" w:rsidTr="002E2FF0">
        <w:trPr>
          <w:trHeight w:hRule="exact" w:val="69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инструктаж. Техника безопасности. Сбор сведений об организации /</w:t>
            </w:r>
            <w:proofErr w:type="spellStart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</w:tr>
      <w:tr w:rsidR="002E2FF0" w:rsidTr="002E2FF0">
        <w:trPr>
          <w:trHeight w:hRule="exact" w:val="27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Pr="004B549B" w:rsidRDefault="002E2FF0" w:rsidP="002E2FF0">
            <w:pPr>
              <w:rPr>
                <w:rFonts w:ascii="Times New Roman" w:hAnsi="Times New Roman" w:cs="Times New Roman"/>
              </w:rPr>
            </w:pPr>
            <w:r w:rsidRPr="004B549B">
              <w:rPr>
                <w:rFonts w:ascii="Times New Roman" w:hAnsi="Times New Roman" w:cs="Times New Roman"/>
              </w:rPr>
              <w:t>ПК 8.2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</w:tr>
      <w:tr w:rsidR="002E2FF0" w:rsidTr="002E2FF0">
        <w:trPr>
          <w:trHeight w:hRule="exact" w:val="27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Pr="004B549B" w:rsidRDefault="002E2FF0" w:rsidP="002E2FF0">
            <w:pPr>
              <w:rPr>
                <w:rFonts w:ascii="Times New Roman" w:hAnsi="Times New Roman" w:cs="Times New Roman"/>
              </w:rPr>
            </w:pPr>
            <w:r w:rsidRPr="004B549B">
              <w:rPr>
                <w:rFonts w:ascii="Times New Roman" w:hAnsi="Times New Roman" w:cs="Times New Roman"/>
              </w:rPr>
              <w:t>ПК 8.2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</w:tr>
      <w:tr w:rsidR="002E2FF0" w:rsidTr="002E2FF0">
        <w:trPr>
          <w:trHeight w:hRule="exact" w:val="478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Pr="004B549B" w:rsidRDefault="002E2FF0" w:rsidP="002E2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49B">
              <w:rPr>
                <w:rFonts w:ascii="Times New Roman" w:hAnsi="Times New Roman" w:cs="Times New Roman"/>
              </w:rPr>
              <w:t>ПК 8.1</w:t>
            </w:r>
          </w:p>
          <w:p w:rsidR="002E2FF0" w:rsidRPr="004B549B" w:rsidRDefault="002E2FF0" w:rsidP="002E2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49B">
              <w:rPr>
                <w:rFonts w:ascii="Times New Roman" w:hAnsi="Times New Roman" w:cs="Times New Roman"/>
              </w:rPr>
              <w:t>ПК 8.3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</w:tr>
      <w:tr w:rsidR="002E2FF0" w:rsidTr="002E2FF0">
        <w:trPr>
          <w:trHeight w:hRule="exact" w:val="478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Pr="004B549B" w:rsidRDefault="002E2FF0" w:rsidP="002E2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49B">
              <w:rPr>
                <w:rFonts w:ascii="Times New Roman" w:hAnsi="Times New Roman" w:cs="Times New Roman"/>
              </w:rPr>
              <w:t>ПК 8.1</w:t>
            </w:r>
          </w:p>
          <w:p w:rsidR="002E2FF0" w:rsidRDefault="002E2FF0" w:rsidP="002E2FF0">
            <w:r w:rsidRPr="004B549B">
              <w:rPr>
                <w:rFonts w:ascii="Times New Roman" w:hAnsi="Times New Roman" w:cs="Times New Roman"/>
              </w:rPr>
              <w:t>ПК 8.3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</w:tr>
      <w:tr w:rsidR="002E2FF0" w:rsidTr="002E2FF0">
        <w:trPr>
          <w:trHeight w:hRule="exact" w:val="27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Pr="004B549B" w:rsidRDefault="002E2FF0" w:rsidP="002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FF0" w:rsidRDefault="002E2FF0" w:rsidP="002E2FF0"/>
        </w:tc>
      </w:tr>
      <w:tr w:rsidR="007C6200" w:rsidTr="002E2FF0">
        <w:trPr>
          <w:trHeight w:hRule="exact" w:val="277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</w:tr>
    </w:tbl>
    <w:p w:rsidR="007C6200" w:rsidRDefault="00AE0DF3">
      <w:pPr>
        <w:rPr>
          <w:sz w:val="0"/>
          <w:szCs w:val="0"/>
        </w:rPr>
      </w:pPr>
      <w:r>
        <w:br w:type="page"/>
      </w:r>
    </w:p>
    <w:tbl>
      <w:tblPr>
        <w:tblW w:w="11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27"/>
        <w:gridCol w:w="1034"/>
        <w:gridCol w:w="20"/>
        <w:gridCol w:w="2116"/>
        <w:gridCol w:w="1054"/>
        <w:gridCol w:w="549"/>
        <w:gridCol w:w="972"/>
        <w:gridCol w:w="82"/>
        <w:gridCol w:w="972"/>
      </w:tblGrid>
      <w:tr w:rsidR="007C6200" w:rsidTr="00AE0DF3">
        <w:trPr>
          <w:gridAfter w:val="2"/>
          <w:wAfter w:w="1054" w:type="dxa"/>
          <w:trHeight w:hRule="exact" w:val="416"/>
        </w:trPr>
        <w:tc>
          <w:tcPr>
            <w:tcW w:w="452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170" w:type="dxa"/>
            <w:gridSpan w:val="3"/>
          </w:tcPr>
          <w:p w:rsidR="007C6200" w:rsidRDefault="007C6200"/>
        </w:tc>
        <w:tc>
          <w:tcPr>
            <w:tcW w:w="1603" w:type="dxa"/>
            <w:gridSpan w:val="2"/>
          </w:tcPr>
          <w:p w:rsidR="007C6200" w:rsidRDefault="007C6200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6200" w:rsidTr="00AE0DF3">
        <w:trPr>
          <w:trHeight w:hRule="exact" w:val="277"/>
        </w:trPr>
        <w:tc>
          <w:tcPr>
            <w:tcW w:w="702" w:type="dxa"/>
          </w:tcPr>
          <w:p w:rsidR="007C6200" w:rsidRDefault="007C6200"/>
        </w:tc>
        <w:tc>
          <w:tcPr>
            <w:tcW w:w="4861" w:type="dxa"/>
            <w:gridSpan w:val="2"/>
          </w:tcPr>
          <w:p w:rsidR="007C6200" w:rsidRDefault="007C6200"/>
        </w:tc>
        <w:tc>
          <w:tcPr>
            <w:tcW w:w="20" w:type="dxa"/>
          </w:tcPr>
          <w:p w:rsidR="007C6200" w:rsidRDefault="007C6200"/>
        </w:tc>
        <w:tc>
          <w:tcPr>
            <w:tcW w:w="3170" w:type="dxa"/>
            <w:gridSpan w:val="2"/>
          </w:tcPr>
          <w:p w:rsidR="007C6200" w:rsidRDefault="007C6200"/>
        </w:tc>
        <w:tc>
          <w:tcPr>
            <w:tcW w:w="1603" w:type="dxa"/>
            <w:gridSpan w:val="3"/>
          </w:tcPr>
          <w:p w:rsidR="007C6200" w:rsidRDefault="007C6200"/>
        </w:tc>
        <w:tc>
          <w:tcPr>
            <w:tcW w:w="972" w:type="dxa"/>
          </w:tcPr>
          <w:p w:rsidR="007C6200" w:rsidRDefault="007C6200"/>
        </w:tc>
      </w:tr>
      <w:tr w:rsidR="007C6200" w:rsidTr="00AE0DF3">
        <w:trPr>
          <w:gridAfter w:val="2"/>
          <w:wAfter w:w="1054" w:type="dxa"/>
          <w:trHeight w:hRule="exact" w:val="416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C6200" w:rsidRPr="009576C4" w:rsidTr="00AE0DF3">
        <w:trPr>
          <w:gridAfter w:val="2"/>
          <w:wAfter w:w="1054" w:type="dxa"/>
          <w:trHeight w:hRule="exact" w:val="3774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дневнику и отчету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дневника по практике должно полностью соответствовать программе практики, быть кратким, отражать умение студента применять на производстве теоретические знания, полученные в колледже.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проделанной работы должно сопровождаться иллюстрациями, образцами материалов по выполнению индивидуального задания, ссылками на использованные информационные ресурсы и материалы предприятия, которые оформляются как приложения к отчету.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-программа практики;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-краткая характеристика предприятия;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-дневник прохождения практики, в котором содержится описание выполненной работы по каждому рабочему дню;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-список материалов, собранных студентом за время практики;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-производственная характеристика и оценка результатов профессиональной деятельности студента руководителем практики от предприятия;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по практике должен быть составлен и оформлен на производстве, где его предварительно оценивает руководитель практики от предприятия. Его подпись должна быть заверена печатью.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за практику ставится в аттестационном листе.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по практике от колледжа выставляет итоговую оценку.</w:t>
            </w:r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C6200" w:rsidRPr="009576C4" w:rsidTr="00AE0DF3">
        <w:trPr>
          <w:gridAfter w:val="2"/>
          <w:wAfter w:w="1054" w:type="dxa"/>
          <w:trHeight w:hRule="exact" w:val="3554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студентам выставляется оценка («отлично» («5»), «хорошо» («4»), «удовлетворительно» («3»), «неудовлетворительно» («2»)), которая приравнивается к оценкам теоретического обучения, учитывается при подведении итогов общей успеваемости студентов. Результаты успеваемости студентов по практике оформляются в ведомости и зачетной книжке3.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Последний день практики посвящается подведению итогов и анализу данных, полученных во время практики, уточнению вопросов для составления дневника и подготовке его к защите.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прохождении практики представляется студентом преподавателю от колледжа в трехдневный срок после ее завершения.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Студент, не выполнивший программу практики в установленный срок или получивший неудовлетворительную оценку по результатам практики, направляется на повторное прохождение практики по заданию администрации колледжа.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 уважительной причины студенты направляются на практику вторично, в свободное от учебы время.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прохождения практики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может проходить в виде «открытой защиты», в виде «круглого стола» или индивидуальных отчетов с обязательным обсуждением практической значимости результатов, полученных на практике.</w:t>
            </w:r>
          </w:p>
        </w:tc>
      </w:tr>
      <w:tr w:rsidR="007C6200" w:rsidRPr="009576C4" w:rsidTr="00AE0DF3">
        <w:trPr>
          <w:trHeight w:hRule="exact" w:val="277"/>
        </w:trPr>
        <w:tc>
          <w:tcPr>
            <w:tcW w:w="70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4861" w:type="dxa"/>
            <w:gridSpan w:val="2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3170" w:type="dxa"/>
            <w:gridSpan w:val="2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1603" w:type="dxa"/>
            <w:gridSpan w:val="3"/>
          </w:tcPr>
          <w:p w:rsidR="007C6200" w:rsidRPr="009576C4" w:rsidRDefault="007C6200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7C6200" w:rsidRPr="009576C4" w:rsidRDefault="007C6200">
            <w:pPr>
              <w:rPr>
                <w:lang w:val="ru-RU"/>
              </w:rPr>
            </w:pPr>
          </w:p>
        </w:tc>
      </w:tr>
      <w:tr w:rsidR="007C6200" w:rsidRPr="009576C4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6200" w:rsidTr="00AE0DF3">
        <w:trPr>
          <w:gridAfter w:val="2"/>
          <w:wAfter w:w="1054" w:type="dxa"/>
          <w:trHeight w:hRule="exact"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7C6200"/>
        </w:tc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6200" w:rsidTr="002E2FF0">
        <w:trPr>
          <w:gridAfter w:val="2"/>
          <w:wAfter w:w="1054" w:type="dxa"/>
          <w:trHeight w:hRule="exact" w:val="84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4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 w:rsidP="002E2F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Немцова Тамара Игоревна, </w:t>
            </w:r>
            <w:r w:rsidR="002E2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Казанкова Татьяна Вячеславовна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-дизайн: Учебное пособие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2022</w:t>
            </w:r>
          </w:p>
        </w:tc>
      </w:tr>
    </w:tbl>
    <w:p w:rsidR="007C6200" w:rsidRDefault="007C62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807"/>
        <w:gridCol w:w="4770"/>
        <w:gridCol w:w="974"/>
      </w:tblGrid>
      <w:tr w:rsidR="007C6200" w:rsidTr="002E2FF0">
        <w:trPr>
          <w:trHeight w:hRule="exact" w:val="416"/>
        </w:trPr>
        <w:tc>
          <w:tcPr>
            <w:tcW w:w="453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7C62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7C6200" w:rsidRDefault="007C6200"/>
        </w:tc>
        <w:tc>
          <w:tcPr>
            <w:tcW w:w="974" w:type="dxa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7C620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C6200" w:rsidRPr="009576C4" w:rsidTr="002E2FF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Самоучитель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SS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htmlbook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samcss</w:t>
            </w:r>
            <w:proofErr w:type="spellEnd"/>
          </w:p>
        </w:tc>
      </w:tr>
      <w:tr w:rsidR="007C6200" w:rsidRPr="009576C4" w:rsidTr="002E2F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Справочник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htmlbook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7C6200" w:rsidRPr="009576C4" w:rsidTr="002E2F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SS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tutorials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css</w:t>
            </w:r>
            <w:proofErr w:type="spell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00" w:rsidTr="002E2F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HTML. http://ru.html.net/tutorials/html/</w:t>
            </w:r>
          </w:p>
        </w:tc>
      </w:tr>
      <w:tr w:rsidR="007C6200" w:rsidTr="002E2FF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6200" w:rsidTr="002E2FF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Default="00AE0D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E557F" w:rsidRDefault="008E557F">
      <w:r>
        <w:br w:type="page"/>
      </w:r>
      <w:bookmarkStart w:id="0" w:name="_GoBack"/>
      <w:bookmarkEnd w:id="0"/>
    </w:p>
    <w:tbl>
      <w:tblPr>
        <w:tblW w:w="1027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49"/>
        <w:gridCol w:w="4770"/>
        <w:gridCol w:w="974"/>
      </w:tblGrid>
      <w:tr w:rsidR="007C6200" w:rsidTr="008E557F">
        <w:trPr>
          <w:trHeight w:hRule="exact" w:val="277"/>
        </w:trPr>
        <w:tc>
          <w:tcPr>
            <w:tcW w:w="723" w:type="dxa"/>
          </w:tcPr>
          <w:p w:rsidR="007C6200" w:rsidRDefault="007C6200"/>
        </w:tc>
        <w:tc>
          <w:tcPr>
            <w:tcW w:w="58" w:type="dxa"/>
          </w:tcPr>
          <w:p w:rsidR="007C6200" w:rsidRDefault="007C6200"/>
        </w:tc>
        <w:tc>
          <w:tcPr>
            <w:tcW w:w="3749" w:type="dxa"/>
          </w:tcPr>
          <w:p w:rsidR="007C6200" w:rsidRDefault="007C6200"/>
        </w:tc>
        <w:tc>
          <w:tcPr>
            <w:tcW w:w="4770" w:type="dxa"/>
          </w:tcPr>
          <w:p w:rsidR="007C6200" w:rsidRDefault="007C6200"/>
        </w:tc>
        <w:tc>
          <w:tcPr>
            <w:tcW w:w="974" w:type="dxa"/>
          </w:tcPr>
          <w:p w:rsidR="007C6200" w:rsidRDefault="007C6200"/>
        </w:tc>
      </w:tr>
      <w:tr w:rsidR="007C6200" w:rsidRPr="009576C4" w:rsidTr="008E557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E557F" w:rsidRPr="009576C4" w:rsidTr="008E557F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Требования к минимальному материально-техническому обеспечению</w:t>
            </w:r>
          </w:p>
        </w:tc>
      </w:tr>
      <w:tr w:rsidR="008E557F" w:rsidTr="008E557F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/>
        </w:tc>
      </w:tr>
      <w:tr w:rsidR="008E557F" w:rsidRPr="009576C4" w:rsidTr="008E557F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      </w:r>
          </w:p>
        </w:tc>
      </w:tr>
      <w:tr w:rsidR="008E557F" w:rsidTr="008E557F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/>
        </w:tc>
      </w:tr>
      <w:tr w:rsidR="008E557F" w:rsidRPr="009576C4" w:rsidTr="008E557F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рабочих мест (на которых обучающиеся будут проходить практику):</w:t>
            </w:r>
          </w:p>
        </w:tc>
      </w:tr>
      <w:tr w:rsidR="008E557F" w:rsidTr="008E557F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Default="008E557F" w:rsidP="008E557F"/>
        </w:tc>
      </w:tr>
      <w:tr w:rsidR="008E557F" w:rsidRPr="009576C4" w:rsidTr="008E557F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Наименование цехов, участков Рабочее место, оборудованное компьютерной техникой</w:t>
            </w:r>
          </w:p>
        </w:tc>
      </w:tr>
      <w:tr w:rsidR="008E557F" w:rsidRPr="009576C4" w:rsidTr="008E557F">
        <w:trPr>
          <w:trHeight w:hRule="exact" w:val="94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Персональные компьютеры, рабочие станции, серверы</w:t>
            </w:r>
          </w:p>
        </w:tc>
      </w:tr>
      <w:tr w:rsidR="008E557F" w:rsidRPr="009576C4" w:rsidTr="008E557F">
        <w:trPr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8E557F" w:rsidRDefault="008E557F" w:rsidP="008E557F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9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57F" w:rsidRPr="000A7F1C" w:rsidRDefault="008E557F" w:rsidP="008E5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 инструменты (приспособления) Лицензионное программное обеспечение</w:t>
            </w:r>
          </w:p>
        </w:tc>
      </w:tr>
    </w:tbl>
    <w:p w:rsidR="007C6200" w:rsidRPr="008E557F" w:rsidRDefault="007C620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60"/>
        <w:gridCol w:w="4758"/>
        <w:gridCol w:w="977"/>
      </w:tblGrid>
      <w:tr w:rsidR="007C6200" w:rsidTr="002E2FF0">
        <w:trPr>
          <w:trHeight w:hRule="exact" w:val="416"/>
        </w:trPr>
        <w:tc>
          <w:tcPr>
            <w:tcW w:w="453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7C62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58" w:type="dxa"/>
          </w:tcPr>
          <w:p w:rsidR="007C6200" w:rsidRDefault="007C6200"/>
        </w:tc>
        <w:tc>
          <w:tcPr>
            <w:tcW w:w="977" w:type="dxa"/>
            <w:shd w:val="clear" w:color="C0C0C0" w:fill="FFFFFF"/>
            <w:tcMar>
              <w:left w:w="34" w:type="dxa"/>
              <w:right w:w="34" w:type="dxa"/>
            </w:tcMar>
          </w:tcPr>
          <w:p w:rsidR="007C6200" w:rsidRDefault="007C620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C6200" w:rsidTr="002E2FF0">
        <w:trPr>
          <w:trHeight w:hRule="exact" w:val="277"/>
        </w:trPr>
        <w:tc>
          <w:tcPr>
            <w:tcW w:w="779" w:type="dxa"/>
          </w:tcPr>
          <w:p w:rsidR="007C6200" w:rsidRDefault="007C6200"/>
        </w:tc>
        <w:tc>
          <w:tcPr>
            <w:tcW w:w="3760" w:type="dxa"/>
          </w:tcPr>
          <w:p w:rsidR="007C6200" w:rsidRDefault="007C6200"/>
        </w:tc>
        <w:tc>
          <w:tcPr>
            <w:tcW w:w="4758" w:type="dxa"/>
          </w:tcPr>
          <w:p w:rsidR="007C6200" w:rsidRDefault="007C6200"/>
        </w:tc>
        <w:tc>
          <w:tcPr>
            <w:tcW w:w="977" w:type="dxa"/>
          </w:tcPr>
          <w:p w:rsidR="007C6200" w:rsidRDefault="007C6200"/>
        </w:tc>
      </w:tr>
      <w:tr w:rsidR="007C6200" w:rsidRPr="009576C4" w:rsidTr="002E2FF0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C6200" w:rsidRPr="009576C4" w:rsidTr="002E2FF0">
        <w:trPr>
          <w:trHeight w:hRule="exact" w:val="4653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по</w:t>
            </w:r>
            <w:proofErr w:type="gram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ПМ.08 проходит  6 недель.</w:t>
            </w:r>
          </w:p>
          <w:p w:rsidR="007C6200" w:rsidRPr="009576C4" w:rsidRDefault="007C62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 -</w:t>
            </w:r>
            <w:proofErr w:type="gramEnd"/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создание сайтов</w:t>
            </w:r>
          </w:p>
          <w:p w:rsidR="007C6200" w:rsidRPr="009576C4" w:rsidRDefault="007C62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Техническое задание: цели создания сайта, целевые группы пользователей, требования к аппаратному обеспечению, требования к программному обеспечению,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Карта сайта: степень детализации карты, группировка страниц по тематике, переходы между страницами.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Оформление сайта: графика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совместимых цветах, отображение страниц при различных разрешениях экрана, удобство восприятия текста, оформление графических элементов.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 страниц: структура кода, видимость кода программы, использование инструментов.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Грамотность построения сайта: использование фреймов, использование ссылок, размещение папок и файлов, использование шрифтов.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Описание работы сайта: возможность просмотра страницы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line</w:t>
            </w: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время загрузки страниц сайта при разных скоростях подключения, описание структуры файлов и папок, описание поддерживаемых кодировок, список используемых шрифтов.</w:t>
            </w:r>
          </w:p>
          <w:p w:rsidR="007C6200" w:rsidRPr="009576C4" w:rsidRDefault="007C62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6200" w:rsidRPr="009576C4" w:rsidRDefault="007C62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</w:t>
            </w:r>
          </w:p>
          <w:p w:rsidR="007C6200" w:rsidRPr="009576C4" w:rsidRDefault="007C62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должен изучить: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 содержание разделов отчета по практике;</w:t>
            </w:r>
          </w:p>
          <w:p w:rsidR="007C6200" w:rsidRPr="009576C4" w:rsidRDefault="00AE0D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6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- составлять и оформлять отчет по практике.</w:t>
            </w:r>
          </w:p>
        </w:tc>
      </w:tr>
    </w:tbl>
    <w:p w:rsidR="007C6200" w:rsidRPr="009576C4" w:rsidRDefault="007C6200">
      <w:pPr>
        <w:rPr>
          <w:lang w:val="ru-RU"/>
        </w:rPr>
      </w:pPr>
    </w:p>
    <w:sectPr w:rsidR="007C6200" w:rsidRPr="009576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2FF0"/>
    <w:rsid w:val="007C6200"/>
    <w:rsid w:val="008E557F"/>
    <w:rsid w:val="009576C4"/>
    <w:rsid w:val="00A306BC"/>
    <w:rsid w:val="00AE0DF3"/>
    <w:rsid w:val="00D31453"/>
    <w:rsid w:val="00E209E2"/>
    <w:rsid w:val="00E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F3C8"/>
  <w15:docId w15:val="{D3C004B1-90F2-45AC-A257-D39A5860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2022-2023_09_02_07-16-2-2022-23 - РВиМП_plx_Производственная практика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РВиМП_plx_Производственная практика</dc:title>
  <dc:creator>FastReport.NET</dc:creator>
  <cp:lastModifiedBy>СВЕТЛАНА ШИНАКОВА</cp:lastModifiedBy>
  <cp:revision>4</cp:revision>
  <dcterms:created xsi:type="dcterms:W3CDTF">2022-09-01T10:09:00Z</dcterms:created>
  <dcterms:modified xsi:type="dcterms:W3CDTF">2022-09-01T10:21:00Z</dcterms:modified>
</cp:coreProperties>
</file>